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4B773" w14:textId="77777777" w:rsidR="00B75121" w:rsidRDefault="00B75121" w:rsidP="00B75121">
      <w:pPr>
        <w:jc w:val="both"/>
        <w:rPr>
          <w:rFonts w:cs="Times New Roman"/>
          <w:color w:val="FF0000"/>
        </w:rPr>
      </w:pPr>
      <w:bookmarkStart w:id="0" w:name="_GoBack"/>
      <w:bookmarkEnd w:id="0"/>
    </w:p>
    <w:p w14:paraId="040E7605" w14:textId="77777777" w:rsidR="00B75121" w:rsidRDefault="00B75121" w:rsidP="00B75121">
      <w:pPr>
        <w:jc w:val="center"/>
        <w:outlineLvl w:val="0"/>
      </w:pPr>
      <w:r>
        <w:t>Journée d’étude</w:t>
      </w:r>
    </w:p>
    <w:p w14:paraId="39D25CFB" w14:textId="77777777" w:rsidR="00B75121" w:rsidRDefault="00B75121" w:rsidP="00B75121">
      <w:pPr>
        <w:jc w:val="center"/>
        <w:outlineLvl w:val="0"/>
      </w:pPr>
      <w:proofErr w:type="gramStart"/>
      <w:r>
        <w:t>organisée</w:t>
      </w:r>
      <w:proofErr w:type="gramEnd"/>
      <w:r>
        <w:t xml:space="preserve"> par Sophie Duval et Francine Goujon</w:t>
      </w:r>
    </w:p>
    <w:p w14:paraId="5645E7BE" w14:textId="77777777" w:rsidR="00B75121" w:rsidRDefault="00B75121" w:rsidP="00B75121">
      <w:pPr>
        <w:jc w:val="center"/>
        <w:rPr>
          <w:rFonts w:eastAsia="Times New Roman"/>
        </w:rPr>
      </w:pPr>
      <w:proofErr w:type="gramStart"/>
      <w:r>
        <w:rPr>
          <w:rFonts w:eastAsia="Times New Roman"/>
        </w:rPr>
        <w:t>dans</w:t>
      </w:r>
      <w:proofErr w:type="gramEnd"/>
      <w:r>
        <w:rPr>
          <w:rFonts w:eastAsia="Times New Roman"/>
        </w:rPr>
        <w:t xml:space="preserve"> le cadre des travaux de l'équipe Proust de l'ITEM-CNRS</w:t>
      </w:r>
    </w:p>
    <w:p w14:paraId="52D846B4" w14:textId="77777777" w:rsidR="00B75121" w:rsidRDefault="00B75121" w:rsidP="00B75121">
      <w:pPr>
        <w:jc w:val="center"/>
        <w:outlineLvl w:val="0"/>
      </w:pPr>
      <w:r>
        <w:t>Jeudi 12 mars 2020</w:t>
      </w:r>
    </w:p>
    <w:p w14:paraId="4E1D49B2" w14:textId="77777777" w:rsidR="00B75121" w:rsidRDefault="00B75121" w:rsidP="00B75121">
      <w:pPr>
        <w:jc w:val="center"/>
        <w:outlineLvl w:val="0"/>
      </w:pPr>
    </w:p>
    <w:p w14:paraId="54A1177E" w14:textId="77777777" w:rsidR="00B75121" w:rsidRDefault="00B75121" w:rsidP="00B75121">
      <w:pPr>
        <w:jc w:val="center"/>
        <w:outlineLvl w:val="0"/>
      </w:pPr>
      <w:r>
        <w:t>ENS, 29 rue d’Ulm, salle Jean Jaurès</w:t>
      </w:r>
    </w:p>
    <w:p w14:paraId="430F10D8" w14:textId="77777777" w:rsidR="00B75121" w:rsidRDefault="00B75121" w:rsidP="00B75121">
      <w:pPr>
        <w:jc w:val="center"/>
        <w:outlineLvl w:val="0"/>
      </w:pPr>
      <w:r>
        <w:t>(</w:t>
      </w:r>
      <w:proofErr w:type="gramStart"/>
      <w:r>
        <w:t>entrée</w:t>
      </w:r>
      <w:proofErr w:type="gramEnd"/>
      <w:r>
        <w:t xml:space="preserve"> par le 24 rue Lhomond)</w:t>
      </w:r>
    </w:p>
    <w:p w14:paraId="340600AB" w14:textId="5B0950D6" w:rsidR="00B75121" w:rsidRDefault="00B75121" w:rsidP="00B75121">
      <w:pPr>
        <w:jc w:val="center"/>
        <w:outlineLvl w:val="0"/>
      </w:pPr>
    </w:p>
    <w:p w14:paraId="0F6EF690" w14:textId="77777777" w:rsidR="00CD38C9" w:rsidRDefault="00CD38C9" w:rsidP="00B75121">
      <w:pPr>
        <w:jc w:val="center"/>
        <w:outlineLvl w:val="0"/>
      </w:pPr>
    </w:p>
    <w:p w14:paraId="7096350D" w14:textId="77777777" w:rsidR="00B75121" w:rsidRPr="00403932" w:rsidRDefault="00B75121" w:rsidP="00B75121">
      <w:pPr>
        <w:jc w:val="center"/>
        <w:outlineLvl w:val="0"/>
        <w:rPr>
          <w:b/>
          <w:smallCaps/>
          <w:sz w:val="28"/>
          <w:szCs w:val="28"/>
        </w:rPr>
      </w:pPr>
      <w:r w:rsidRPr="00403932">
        <w:rPr>
          <w:b/>
          <w:smallCaps/>
          <w:sz w:val="28"/>
          <w:szCs w:val="28"/>
        </w:rPr>
        <w:t>Une « chimie mystérieuse » : Proust et l’allusion</w:t>
      </w:r>
    </w:p>
    <w:p w14:paraId="4D7E2876" w14:textId="2EF5BD78" w:rsidR="00B75121" w:rsidRDefault="00B75121" w:rsidP="00B75121">
      <w:pPr>
        <w:jc w:val="both"/>
      </w:pPr>
    </w:p>
    <w:p w14:paraId="24725F31" w14:textId="77777777" w:rsidR="00CD38C9" w:rsidRDefault="00CD38C9" w:rsidP="00B75121">
      <w:pPr>
        <w:jc w:val="both"/>
      </w:pPr>
    </w:p>
    <w:p w14:paraId="7BE310B4" w14:textId="77777777" w:rsidR="00B75121" w:rsidRPr="00F15C2C" w:rsidRDefault="00B75121" w:rsidP="00B75121">
      <w:pPr>
        <w:jc w:val="both"/>
      </w:pPr>
    </w:p>
    <w:p w14:paraId="5104C16D" w14:textId="5E2EB8C8" w:rsidR="00B75121" w:rsidRPr="00C106B5" w:rsidRDefault="00B75121" w:rsidP="00B75121">
      <w:pPr>
        <w:jc w:val="both"/>
        <w:rPr>
          <w:rFonts w:cs="Times New Roman"/>
          <w:b/>
          <w:bCs/>
          <w:smallCaps/>
          <w:color w:val="000000" w:themeColor="text1"/>
          <w:u w:val="single"/>
        </w:rPr>
      </w:pPr>
      <w:proofErr w:type="spellStart"/>
      <w:r w:rsidRPr="00C106B5">
        <w:rPr>
          <w:rFonts w:cs="Times New Roman"/>
          <w:b/>
          <w:bCs/>
          <w:smallCaps/>
          <w:color w:val="000000" w:themeColor="text1"/>
          <w:u w:val="single"/>
        </w:rPr>
        <w:t>Matin</w:t>
      </w:r>
      <w:r w:rsidR="00C106B5" w:rsidRPr="00C106B5">
        <w:rPr>
          <w:rFonts w:cs="Times New Roman"/>
          <w:b/>
          <w:bCs/>
          <w:smallCaps/>
          <w:color w:val="000000" w:themeColor="text1"/>
          <w:sz w:val="18"/>
          <w:szCs w:val="18"/>
          <w:u w:val="single"/>
        </w:rPr>
        <w:t>É</w:t>
      </w:r>
      <w:r w:rsidRPr="00C106B5">
        <w:rPr>
          <w:rFonts w:cs="Times New Roman"/>
          <w:b/>
          <w:bCs/>
          <w:smallCaps/>
          <w:color w:val="000000" w:themeColor="text1"/>
          <w:u w:val="single"/>
        </w:rPr>
        <w:t>e</w:t>
      </w:r>
      <w:proofErr w:type="spellEnd"/>
    </w:p>
    <w:p w14:paraId="3E7D4C23" w14:textId="04DA0F28" w:rsidR="00B75121" w:rsidRDefault="0012149A" w:rsidP="00B75121">
      <w:pPr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0</w:t>
      </w:r>
      <w:r w:rsidR="00B75121">
        <w:rPr>
          <w:rFonts w:cs="Times New Roman"/>
          <w:color w:val="000000" w:themeColor="text1"/>
        </w:rPr>
        <w:t>9h15 : accueil des participants</w:t>
      </w:r>
    </w:p>
    <w:p w14:paraId="3C842CBA" w14:textId="77777777" w:rsidR="00CD38C9" w:rsidRPr="009C70AB" w:rsidRDefault="00CD38C9" w:rsidP="00B75121">
      <w:pPr>
        <w:jc w:val="both"/>
        <w:rPr>
          <w:rFonts w:cs="Times New Roman"/>
          <w:color w:val="00B050"/>
        </w:rPr>
      </w:pPr>
    </w:p>
    <w:p w14:paraId="661A993F" w14:textId="671863DB" w:rsidR="00B75121" w:rsidRPr="00F15C2C" w:rsidRDefault="0012149A" w:rsidP="00B75121">
      <w:pPr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0</w:t>
      </w:r>
      <w:r w:rsidR="00B75121" w:rsidRPr="00F15C2C">
        <w:rPr>
          <w:rFonts w:cs="Times New Roman"/>
          <w:color w:val="000000" w:themeColor="text1"/>
        </w:rPr>
        <w:t>9h30 : Ouverture</w:t>
      </w:r>
    </w:p>
    <w:p w14:paraId="2575F8FB" w14:textId="77777777" w:rsidR="00B75121" w:rsidRPr="00F15C2C" w:rsidRDefault="00B75121" w:rsidP="00B75121">
      <w:pPr>
        <w:jc w:val="both"/>
        <w:rPr>
          <w:rFonts w:cs="Times New Roman"/>
          <w:b/>
          <w:bCs/>
          <w:color w:val="000000" w:themeColor="text1"/>
        </w:rPr>
      </w:pPr>
      <w:r w:rsidRPr="00F15C2C">
        <w:rPr>
          <w:rFonts w:cs="Times New Roman"/>
          <w:b/>
          <w:bCs/>
          <w:color w:val="000000" w:themeColor="text1"/>
        </w:rPr>
        <w:t>Sophie Duval (université Bordeaux Montaigne) : « Mutations de l’allusion »</w:t>
      </w:r>
    </w:p>
    <w:p w14:paraId="39DD68A9" w14:textId="35B4A214" w:rsidR="00B75121" w:rsidRDefault="00B75121" w:rsidP="00B75121">
      <w:pPr>
        <w:jc w:val="both"/>
        <w:rPr>
          <w:rFonts w:cs="Times New Roman"/>
          <w:b/>
          <w:bCs/>
          <w:color w:val="000000" w:themeColor="text1"/>
        </w:rPr>
      </w:pPr>
      <w:r w:rsidRPr="00C106B5">
        <w:rPr>
          <w:rFonts w:cs="Times New Roman"/>
          <w:b/>
          <w:bCs/>
          <w:color w:val="000000" w:themeColor="text1"/>
        </w:rPr>
        <w:t>Francine Goujon (ITEM, équipe Proust) : « Le récit allusif</w:t>
      </w:r>
      <w:r w:rsidR="00070BF8" w:rsidRPr="00C106B5">
        <w:rPr>
          <w:rFonts w:cs="Times New Roman"/>
          <w:b/>
          <w:bCs/>
          <w:color w:val="000000" w:themeColor="text1"/>
        </w:rPr>
        <w:t> : deux exemples</w:t>
      </w:r>
      <w:r w:rsidRPr="00C106B5">
        <w:rPr>
          <w:rFonts w:cs="Times New Roman"/>
          <w:b/>
          <w:bCs/>
          <w:color w:val="000000" w:themeColor="text1"/>
        </w:rPr>
        <w:t> »</w:t>
      </w:r>
    </w:p>
    <w:p w14:paraId="6DBAB02E" w14:textId="77777777" w:rsidR="00CD38C9" w:rsidRPr="00C106B5" w:rsidRDefault="00CD38C9" w:rsidP="00B75121">
      <w:pPr>
        <w:jc w:val="both"/>
        <w:rPr>
          <w:rFonts w:cs="Times New Roman"/>
          <w:b/>
          <w:bCs/>
          <w:color w:val="000000" w:themeColor="text1"/>
        </w:rPr>
      </w:pPr>
    </w:p>
    <w:p w14:paraId="1E077E91" w14:textId="77777777" w:rsidR="00B75121" w:rsidRPr="005E140D" w:rsidRDefault="00B75121" w:rsidP="00B75121">
      <w:pPr>
        <w:jc w:val="both"/>
        <w:rPr>
          <w:rFonts w:eastAsia="Times New Roman" w:cs="Times New Roman"/>
          <w:b/>
          <w:bCs/>
          <w:iCs/>
          <w:color w:val="0000FF"/>
        </w:rPr>
      </w:pPr>
      <w:r w:rsidRPr="005E140D">
        <w:rPr>
          <w:rFonts w:eastAsia="Times New Roman" w:cs="Times New Roman"/>
          <w:b/>
          <w:bCs/>
          <w:iCs/>
          <w:color w:val="0000FF"/>
        </w:rPr>
        <w:t>Présidence :  François Proulx</w:t>
      </w:r>
    </w:p>
    <w:p w14:paraId="34D59F8B" w14:textId="26957657" w:rsidR="00B75121" w:rsidRPr="00F15C2C" w:rsidRDefault="00CD38C9" w:rsidP="00B75121">
      <w:pPr>
        <w:jc w:val="both"/>
        <w:rPr>
          <w:b/>
          <w:bCs/>
          <w:color w:val="000000" w:themeColor="text1"/>
        </w:rPr>
      </w:pPr>
      <w:r w:rsidRPr="00F15C2C">
        <w:rPr>
          <w:rFonts w:cs="Times New Roman"/>
          <w:color w:val="000000" w:themeColor="text1"/>
        </w:rPr>
        <w:t>10h30</w:t>
      </w:r>
      <w:r>
        <w:rPr>
          <w:rFonts w:cs="Times New Roman"/>
          <w:color w:val="000000" w:themeColor="text1"/>
        </w:rPr>
        <w:t xml:space="preserve"> : </w:t>
      </w:r>
      <w:r w:rsidR="00B75121" w:rsidRPr="00F15C2C">
        <w:rPr>
          <w:rFonts w:cs="Times New Roman"/>
          <w:b/>
          <w:bCs/>
          <w:color w:val="000000" w:themeColor="text1"/>
        </w:rPr>
        <w:t>Daniel Ferrer (ITEM</w:t>
      </w:r>
      <w:r w:rsidR="00B75121">
        <w:rPr>
          <w:rFonts w:cs="Times New Roman"/>
          <w:b/>
          <w:bCs/>
          <w:color w:val="000000" w:themeColor="text1"/>
        </w:rPr>
        <w:t>-</w:t>
      </w:r>
      <w:r w:rsidR="00B75121" w:rsidRPr="00F15C2C">
        <w:rPr>
          <w:rFonts w:cs="Times New Roman"/>
          <w:b/>
          <w:bCs/>
          <w:color w:val="000000" w:themeColor="text1"/>
        </w:rPr>
        <w:t>CNRS) : « </w:t>
      </w:r>
      <w:r w:rsidR="00B75121" w:rsidRPr="00F15C2C">
        <w:rPr>
          <w:b/>
          <w:bCs/>
          <w:color w:val="000000" w:themeColor="text1"/>
        </w:rPr>
        <w:t xml:space="preserve">Entre exclusion et “ contagionnement ” : l’allusion </w:t>
      </w:r>
      <w:proofErr w:type="gramStart"/>
      <w:r w:rsidR="00B75121" w:rsidRPr="00F15C2C">
        <w:rPr>
          <w:b/>
          <w:bCs/>
          <w:color w:val="000000" w:themeColor="text1"/>
        </w:rPr>
        <w:t>proustienne</w:t>
      </w:r>
      <w:proofErr w:type="gramEnd"/>
      <w:r w:rsidR="00B75121" w:rsidRPr="00F15C2C">
        <w:rPr>
          <w:b/>
          <w:bCs/>
          <w:color w:val="000000" w:themeColor="text1"/>
        </w:rPr>
        <w:t xml:space="preserve"> comme modèle de la relation avant-textuelle »</w:t>
      </w:r>
    </w:p>
    <w:p w14:paraId="02565F5B" w14:textId="77777777" w:rsidR="00B75121" w:rsidRPr="005E140D" w:rsidRDefault="00B75121" w:rsidP="00B75121">
      <w:pPr>
        <w:jc w:val="both"/>
        <w:rPr>
          <w:rFonts w:cs="Times New Roman"/>
          <w:b/>
          <w:bCs/>
          <w:color w:val="000000" w:themeColor="text1"/>
          <w:sz w:val="10"/>
          <w:szCs w:val="10"/>
        </w:rPr>
      </w:pPr>
    </w:p>
    <w:p w14:paraId="4694E0F4" w14:textId="77777777" w:rsidR="00B75121" w:rsidRPr="00F15C2C" w:rsidRDefault="00B75121" w:rsidP="00B75121">
      <w:pPr>
        <w:jc w:val="both"/>
        <w:rPr>
          <w:rFonts w:cs="Times New Roman"/>
          <w:color w:val="000000" w:themeColor="text1"/>
        </w:rPr>
      </w:pPr>
      <w:r w:rsidRPr="00F15C2C">
        <w:rPr>
          <w:rFonts w:cs="Times New Roman"/>
          <w:color w:val="000000" w:themeColor="text1"/>
        </w:rPr>
        <w:t>- 11h10-11h25 : pause</w:t>
      </w:r>
    </w:p>
    <w:p w14:paraId="5886C1A4" w14:textId="77777777" w:rsidR="00B75121" w:rsidRPr="005E140D" w:rsidRDefault="00B75121" w:rsidP="00B75121">
      <w:pPr>
        <w:jc w:val="both"/>
        <w:rPr>
          <w:rFonts w:cs="Times New Roman"/>
          <w:color w:val="000000" w:themeColor="text1"/>
          <w:sz w:val="10"/>
          <w:szCs w:val="10"/>
        </w:rPr>
      </w:pPr>
    </w:p>
    <w:p w14:paraId="02E8FFA7" w14:textId="33106CE9" w:rsidR="00B75121" w:rsidRPr="00F15C2C" w:rsidRDefault="00B75121" w:rsidP="00CD38C9">
      <w:pPr>
        <w:rPr>
          <w:b/>
          <w:bCs/>
          <w:color w:val="000000" w:themeColor="text1"/>
        </w:rPr>
      </w:pPr>
      <w:r w:rsidRPr="00F15C2C">
        <w:rPr>
          <w:rFonts w:cs="Times New Roman"/>
          <w:color w:val="000000" w:themeColor="text1"/>
        </w:rPr>
        <w:t>11h25</w:t>
      </w:r>
      <w:r w:rsidR="00CD38C9">
        <w:rPr>
          <w:rFonts w:cs="Times New Roman"/>
          <w:color w:val="000000" w:themeColor="text1"/>
        </w:rPr>
        <w:t xml:space="preserve"> : </w:t>
      </w:r>
      <w:proofErr w:type="spellStart"/>
      <w:r w:rsidRPr="006F5E96">
        <w:rPr>
          <w:rFonts w:ascii="TimesNewRomanPSMT" w:eastAsia="Times New Roman" w:hAnsi="TimesNewRomanPSMT"/>
          <w:b/>
          <w:bCs/>
          <w:color w:val="000000" w:themeColor="text1"/>
        </w:rPr>
        <w:t>Chizu</w:t>
      </w:r>
      <w:proofErr w:type="spellEnd"/>
      <w:r w:rsidRPr="006F5E96">
        <w:rPr>
          <w:rFonts w:ascii="TimesNewRomanPSMT" w:eastAsia="Times New Roman" w:hAnsi="TimesNewRomanPSMT"/>
          <w:b/>
          <w:bCs/>
          <w:color w:val="000000" w:themeColor="text1"/>
        </w:rPr>
        <w:t xml:space="preserve"> Nakano </w:t>
      </w:r>
      <w:r w:rsidRPr="00F15C2C">
        <w:rPr>
          <w:rFonts w:cs="Times New Roman"/>
          <w:b/>
          <w:bCs/>
          <w:lang w:eastAsia="ja-JP"/>
        </w:rPr>
        <w:t xml:space="preserve">(université </w:t>
      </w:r>
      <w:proofErr w:type="spellStart"/>
      <w:r w:rsidRPr="00F15C2C">
        <w:rPr>
          <w:rFonts w:cs="Times New Roman"/>
          <w:b/>
          <w:bCs/>
          <w:lang w:eastAsia="ja-JP"/>
        </w:rPr>
        <w:t>Hitotsubashi</w:t>
      </w:r>
      <w:proofErr w:type="spellEnd"/>
      <w:r w:rsidRPr="00F15C2C">
        <w:rPr>
          <w:rFonts w:cs="Times New Roman"/>
          <w:b/>
          <w:bCs/>
          <w:lang w:eastAsia="ja-JP"/>
        </w:rPr>
        <w:t>, Tokyo)</w:t>
      </w:r>
      <w:r w:rsidRPr="00F15C2C">
        <w:rPr>
          <w:rFonts w:ascii="TimesNewRomanPSMT" w:eastAsia="Times New Roman" w:hAnsi="TimesNewRomanPSMT"/>
          <w:b/>
          <w:bCs/>
          <w:color w:val="FF0000"/>
        </w:rPr>
        <w:t> </w:t>
      </w:r>
      <w:r w:rsidRPr="00F15C2C">
        <w:rPr>
          <w:rFonts w:ascii="TimesNewRomanPSMT" w:eastAsia="Times New Roman" w:hAnsi="TimesNewRomanPSMT"/>
          <w:b/>
          <w:bCs/>
          <w:color w:val="000000" w:themeColor="text1"/>
        </w:rPr>
        <w:t>: « </w:t>
      </w:r>
      <w:r w:rsidRPr="00F15C2C">
        <w:rPr>
          <w:b/>
          <w:bCs/>
          <w:color w:val="000000" w:themeColor="text1"/>
        </w:rPr>
        <w:t>Proust critique de l’enseignement littéraire. De quoi rire dans l’épisode de la “composition française” de Gisèle ? »</w:t>
      </w:r>
    </w:p>
    <w:p w14:paraId="3FA44C83" w14:textId="77777777" w:rsidR="00B75121" w:rsidRPr="005E140D" w:rsidRDefault="00B75121" w:rsidP="00B75121">
      <w:pPr>
        <w:rPr>
          <w:b/>
          <w:bCs/>
          <w:color w:val="000000" w:themeColor="text1"/>
          <w:sz w:val="10"/>
          <w:szCs w:val="10"/>
        </w:rPr>
      </w:pPr>
    </w:p>
    <w:p w14:paraId="1D1802D4" w14:textId="77777777" w:rsidR="00B75121" w:rsidRPr="00F15C2C" w:rsidRDefault="00B75121" w:rsidP="00B75121">
      <w:pPr>
        <w:jc w:val="both"/>
        <w:rPr>
          <w:rFonts w:cs="Times New Roman"/>
          <w:color w:val="000000" w:themeColor="text1"/>
        </w:rPr>
      </w:pPr>
      <w:r w:rsidRPr="00F15C2C">
        <w:rPr>
          <w:rFonts w:cs="Times New Roman"/>
          <w:color w:val="000000" w:themeColor="text1"/>
        </w:rPr>
        <w:t>- 12h05-12h30 : discussion</w:t>
      </w:r>
    </w:p>
    <w:p w14:paraId="3D314333" w14:textId="77777777" w:rsidR="00B75121" w:rsidRPr="00F15C2C" w:rsidRDefault="00B75121" w:rsidP="00B75121">
      <w:pPr>
        <w:jc w:val="both"/>
        <w:rPr>
          <w:rFonts w:cs="Times New Roman"/>
          <w:color w:val="000000" w:themeColor="text1"/>
        </w:rPr>
      </w:pPr>
    </w:p>
    <w:p w14:paraId="25EBE09C" w14:textId="77777777" w:rsidR="00B75121" w:rsidRPr="00F15C2C" w:rsidRDefault="00B75121" w:rsidP="00B75121">
      <w:pPr>
        <w:jc w:val="both"/>
        <w:rPr>
          <w:rFonts w:cs="Times New Roman"/>
          <w:color w:val="000000" w:themeColor="text1"/>
        </w:rPr>
      </w:pPr>
    </w:p>
    <w:p w14:paraId="6514756B" w14:textId="0782C829" w:rsidR="00B75121" w:rsidRPr="00F15C2C" w:rsidRDefault="00B75121" w:rsidP="00B75121">
      <w:pPr>
        <w:jc w:val="both"/>
        <w:rPr>
          <w:rFonts w:cs="Times New Roman"/>
          <w:b/>
          <w:bCs/>
          <w:smallCaps/>
          <w:color w:val="000000" w:themeColor="text1"/>
          <w:u w:val="single"/>
        </w:rPr>
      </w:pPr>
      <w:proofErr w:type="spellStart"/>
      <w:r w:rsidRPr="00F15C2C">
        <w:rPr>
          <w:rFonts w:cs="Times New Roman"/>
          <w:b/>
          <w:bCs/>
          <w:smallCaps/>
          <w:color w:val="000000" w:themeColor="text1"/>
          <w:u w:val="single"/>
        </w:rPr>
        <w:t>Apr</w:t>
      </w:r>
      <w:r w:rsidR="00C106B5" w:rsidRPr="00C106B5">
        <w:rPr>
          <w:rFonts w:cs="Times New Roman"/>
          <w:b/>
          <w:bCs/>
          <w:smallCaps/>
          <w:color w:val="000000" w:themeColor="text1"/>
          <w:sz w:val="18"/>
          <w:szCs w:val="18"/>
          <w:u w:val="single"/>
        </w:rPr>
        <w:t>È</w:t>
      </w:r>
      <w:r w:rsidRPr="00F15C2C">
        <w:rPr>
          <w:rFonts w:cs="Times New Roman"/>
          <w:b/>
          <w:bCs/>
          <w:smallCaps/>
          <w:color w:val="000000" w:themeColor="text1"/>
          <w:u w:val="single"/>
        </w:rPr>
        <w:t>s-midi</w:t>
      </w:r>
      <w:proofErr w:type="spellEnd"/>
    </w:p>
    <w:p w14:paraId="5CE98547" w14:textId="77777777" w:rsidR="00B75121" w:rsidRPr="00F15C2C" w:rsidRDefault="00B75121" w:rsidP="00B75121">
      <w:pPr>
        <w:jc w:val="both"/>
        <w:rPr>
          <w:rFonts w:cs="Times New Roman"/>
          <w:color w:val="000000" w:themeColor="text1"/>
          <w:sz w:val="16"/>
          <w:szCs w:val="16"/>
        </w:rPr>
      </w:pPr>
    </w:p>
    <w:p w14:paraId="05AAD4DB" w14:textId="77777777" w:rsidR="00B75121" w:rsidRPr="005E140D" w:rsidRDefault="00B75121" w:rsidP="00B75121">
      <w:pPr>
        <w:jc w:val="both"/>
        <w:rPr>
          <w:rFonts w:eastAsia="Times New Roman" w:cs="Times New Roman"/>
          <w:b/>
          <w:bCs/>
          <w:iCs/>
          <w:color w:val="0000FF"/>
        </w:rPr>
      </w:pPr>
      <w:r w:rsidRPr="005E140D">
        <w:rPr>
          <w:rFonts w:eastAsia="Times New Roman" w:cs="Times New Roman"/>
          <w:b/>
          <w:bCs/>
          <w:iCs/>
          <w:color w:val="0000FF"/>
        </w:rPr>
        <w:t xml:space="preserve">Présidence : Daniel Ferrer </w:t>
      </w:r>
    </w:p>
    <w:p w14:paraId="7930B8FE" w14:textId="4994F46C" w:rsidR="00B75121" w:rsidRPr="00F15C2C" w:rsidRDefault="00B75121" w:rsidP="00CD38C9">
      <w:pPr>
        <w:pStyle w:val="Titre4"/>
        <w:spacing w:before="0" w:beforeAutospacing="0" w:after="0" w:afterAutospacing="0"/>
        <w:jc w:val="both"/>
        <w:rPr>
          <w:b w:val="0"/>
          <w:bCs w:val="0"/>
          <w:color w:val="000000"/>
        </w:rPr>
      </w:pPr>
      <w:r w:rsidRPr="00F15C2C">
        <w:rPr>
          <w:b w:val="0"/>
          <w:bCs w:val="0"/>
          <w:color w:val="000000" w:themeColor="text1"/>
        </w:rPr>
        <w:t>14h30</w:t>
      </w:r>
      <w:r w:rsidR="00CD38C9">
        <w:rPr>
          <w:b w:val="0"/>
          <w:bCs w:val="0"/>
          <w:color w:val="000000" w:themeColor="text1"/>
        </w:rPr>
        <w:t xml:space="preserve"> : </w:t>
      </w:r>
      <w:r w:rsidRPr="006F5E96">
        <w:rPr>
          <w:color w:val="000000" w:themeColor="text1"/>
        </w:rPr>
        <w:t xml:space="preserve">Stéphane Chaudier (université </w:t>
      </w:r>
      <w:r w:rsidRPr="00F15C2C">
        <w:rPr>
          <w:color w:val="000000" w:themeColor="text1"/>
        </w:rPr>
        <w:t>de Lille) : « </w:t>
      </w:r>
      <w:r w:rsidRPr="00F15C2C">
        <w:rPr>
          <w:color w:val="000000"/>
        </w:rPr>
        <w:t>Swann et “le sentiment de la laideur masculine”. Une description implicitement érotisée »</w:t>
      </w:r>
    </w:p>
    <w:p w14:paraId="5D35D598" w14:textId="77777777" w:rsidR="00B75121" w:rsidRPr="005E140D" w:rsidRDefault="00B75121" w:rsidP="00B75121">
      <w:pPr>
        <w:pStyle w:val="Titre4"/>
        <w:spacing w:before="0" w:beforeAutospacing="0" w:after="75" w:afterAutospacing="0"/>
        <w:jc w:val="both"/>
        <w:rPr>
          <w:b w:val="0"/>
          <w:bCs w:val="0"/>
          <w:color w:val="000000" w:themeColor="text1"/>
          <w:sz w:val="10"/>
          <w:szCs w:val="10"/>
        </w:rPr>
      </w:pPr>
    </w:p>
    <w:p w14:paraId="1982CA17" w14:textId="6C13073A" w:rsidR="00B75121" w:rsidRPr="00EB0BBC" w:rsidRDefault="00B75121" w:rsidP="00CD38C9">
      <w:pPr>
        <w:jc w:val="both"/>
        <w:rPr>
          <w:b/>
          <w:bCs/>
          <w:color w:val="000000"/>
          <w:lang w:val="en-US"/>
        </w:rPr>
      </w:pPr>
      <w:r w:rsidRPr="00CD38C9">
        <w:rPr>
          <w:rFonts w:cs="Times New Roman"/>
          <w:color w:val="000000" w:themeColor="text1"/>
        </w:rPr>
        <w:t>15h10</w:t>
      </w:r>
      <w:r w:rsidR="00CD38C9" w:rsidRPr="00CD38C9">
        <w:rPr>
          <w:rFonts w:cs="Times New Roman"/>
          <w:color w:val="000000" w:themeColor="text1"/>
        </w:rPr>
        <w:t> :</w:t>
      </w:r>
      <w:r w:rsidR="00CD38C9" w:rsidRPr="00CD38C9">
        <w:rPr>
          <w:rFonts w:cs="Times New Roman"/>
          <w:b/>
          <w:bCs/>
          <w:color w:val="000000" w:themeColor="text1"/>
        </w:rPr>
        <w:t xml:space="preserve"> </w:t>
      </w:r>
      <w:r w:rsidRPr="00CD38C9">
        <w:rPr>
          <w:b/>
          <w:bCs/>
          <w:color w:val="000000" w:themeColor="text1"/>
        </w:rPr>
        <w:t xml:space="preserve">François Proulx (université d’Illinois, </w:t>
      </w:r>
      <w:r w:rsidRPr="00CD38C9">
        <w:rPr>
          <w:b/>
          <w:bCs/>
          <w:color w:val="333333"/>
        </w:rPr>
        <w:t>Urbana-Champaign</w:t>
      </w:r>
      <w:r w:rsidRPr="00CD38C9">
        <w:rPr>
          <w:b/>
          <w:bCs/>
          <w:color w:val="000000" w:themeColor="text1"/>
        </w:rPr>
        <w:t xml:space="preserve">) : </w:t>
      </w:r>
      <w:r w:rsidRPr="00CD38C9">
        <w:rPr>
          <w:b/>
          <w:bCs/>
          <w:color w:val="000000"/>
        </w:rPr>
        <w:t xml:space="preserve">« “Tendrement le dégage”. </w:t>
      </w:r>
      <w:r w:rsidRPr="00EB0BBC">
        <w:rPr>
          <w:b/>
          <w:bCs/>
          <w:color w:val="000000"/>
          <w:lang w:val="en-US"/>
        </w:rPr>
        <w:t>Hubert Robert, Saint-Cloud, R. H. »</w:t>
      </w:r>
    </w:p>
    <w:p w14:paraId="498F8CED" w14:textId="77777777" w:rsidR="00B75121" w:rsidRPr="00EB0BBC" w:rsidRDefault="00B75121" w:rsidP="00B75121">
      <w:pPr>
        <w:jc w:val="both"/>
        <w:rPr>
          <w:rFonts w:cs="Times New Roman"/>
          <w:b/>
          <w:bCs/>
          <w:color w:val="000000" w:themeColor="text1"/>
          <w:sz w:val="10"/>
          <w:szCs w:val="10"/>
          <w:lang w:val="en-US"/>
        </w:rPr>
      </w:pPr>
    </w:p>
    <w:p w14:paraId="231E3F42" w14:textId="77777777" w:rsidR="00B75121" w:rsidRPr="00C52330" w:rsidRDefault="00B75121" w:rsidP="00B75121">
      <w:pPr>
        <w:jc w:val="both"/>
        <w:rPr>
          <w:rFonts w:cs="Times New Roman"/>
          <w:color w:val="000000" w:themeColor="text1"/>
          <w:lang w:val="en-US"/>
        </w:rPr>
      </w:pPr>
      <w:r w:rsidRPr="00C52330">
        <w:rPr>
          <w:rFonts w:cs="Times New Roman"/>
          <w:color w:val="000000" w:themeColor="text1"/>
          <w:lang w:val="en-US"/>
        </w:rPr>
        <w:t>- 15h50-16h</w:t>
      </w:r>
      <w:proofErr w:type="gramStart"/>
      <w:r w:rsidRPr="00C52330">
        <w:rPr>
          <w:rFonts w:cs="Times New Roman"/>
          <w:color w:val="000000" w:themeColor="text1"/>
          <w:lang w:val="en-US"/>
        </w:rPr>
        <w:t>05 :</w:t>
      </w:r>
      <w:proofErr w:type="gramEnd"/>
      <w:r w:rsidRPr="00C52330">
        <w:rPr>
          <w:rFonts w:cs="Times New Roman"/>
          <w:color w:val="000000" w:themeColor="text1"/>
          <w:lang w:val="en-US"/>
        </w:rPr>
        <w:t xml:space="preserve"> discussion</w:t>
      </w:r>
    </w:p>
    <w:p w14:paraId="5A6D94AD" w14:textId="77777777" w:rsidR="00B75121" w:rsidRPr="005E140D" w:rsidRDefault="00B75121" w:rsidP="00B75121">
      <w:pPr>
        <w:jc w:val="both"/>
        <w:rPr>
          <w:rFonts w:cs="Times New Roman"/>
          <w:color w:val="000000" w:themeColor="text1"/>
          <w:sz w:val="10"/>
          <w:szCs w:val="10"/>
          <w:lang w:val="en-US"/>
        </w:rPr>
      </w:pPr>
    </w:p>
    <w:p w14:paraId="38ED988D" w14:textId="77777777" w:rsidR="00B75121" w:rsidRPr="00C52330" w:rsidRDefault="00B75121" w:rsidP="00B75121">
      <w:pPr>
        <w:jc w:val="both"/>
        <w:rPr>
          <w:rFonts w:cs="Times New Roman"/>
          <w:color w:val="000000" w:themeColor="text1"/>
          <w:lang w:val="en-US"/>
        </w:rPr>
      </w:pPr>
      <w:r w:rsidRPr="00C52330">
        <w:rPr>
          <w:rFonts w:cs="Times New Roman"/>
          <w:color w:val="000000" w:themeColor="text1"/>
          <w:lang w:val="en-US"/>
        </w:rPr>
        <w:t>- 16h05-16h</w:t>
      </w:r>
      <w:proofErr w:type="gramStart"/>
      <w:r w:rsidRPr="00C52330">
        <w:rPr>
          <w:rFonts w:cs="Times New Roman"/>
          <w:color w:val="000000" w:themeColor="text1"/>
          <w:lang w:val="en-US"/>
        </w:rPr>
        <w:t>20 :</w:t>
      </w:r>
      <w:proofErr w:type="gramEnd"/>
      <w:r w:rsidRPr="00C52330">
        <w:rPr>
          <w:rFonts w:cs="Times New Roman"/>
          <w:color w:val="000000" w:themeColor="text1"/>
          <w:lang w:val="en-US"/>
        </w:rPr>
        <w:t xml:space="preserve"> pause</w:t>
      </w:r>
    </w:p>
    <w:p w14:paraId="0E021BB0" w14:textId="2E05C987" w:rsidR="00B75121" w:rsidRPr="00CD38C9" w:rsidRDefault="00B75121" w:rsidP="00B75121">
      <w:pPr>
        <w:jc w:val="both"/>
        <w:rPr>
          <w:rFonts w:cs="Times New Roman"/>
          <w:color w:val="000000" w:themeColor="text1"/>
          <w:sz w:val="18"/>
          <w:szCs w:val="18"/>
          <w:lang w:val="en-US"/>
        </w:rPr>
      </w:pPr>
    </w:p>
    <w:p w14:paraId="2F10FA6A" w14:textId="77777777" w:rsidR="00CD38C9" w:rsidRPr="00CD38C9" w:rsidRDefault="00CD38C9" w:rsidP="00B75121">
      <w:pPr>
        <w:jc w:val="both"/>
        <w:rPr>
          <w:rFonts w:cs="Times New Roman"/>
          <w:color w:val="000000" w:themeColor="text1"/>
          <w:sz w:val="18"/>
          <w:szCs w:val="18"/>
          <w:lang w:val="en-US"/>
        </w:rPr>
      </w:pPr>
    </w:p>
    <w:p w14:paraId="01ECE6D7" w14:textId="77777777" w:rsidR="00B75121" w:rsidRPr="005E140D" w:rsidRDefault="00B75121" w:rsidP="00B75121">
      <w:pPr>
        <w:jc w:val="both"/>
        <w:rPr>
          <w:rFonts w:eastAsia="Times New Roman" w:cs="Times New Roman"/>
          <w:b/>
          <w:bCs/>
          <w:iCs/>
          <w:color w:val="0000FF"/>
        </w:rPr>
      </w:pPr>
      <w:r w:rsidRPr="005E140D">
        <w:rPr>
          <w:rFonts w:eastAsia="Times New Roman" w:cs="Times New Roman"/>
          <w:b/>
          <w:bCs/>
          <w:iCs/>
          <w:color w:val="0000FF"/>
        </w:rPr>
        <w:t>Présidence : Francine Goujon</w:t>
      </w:r>
    </w:p>
    <w:p w14:paraId="7F3FD213" w14:textId="591ADD55" w:rsidR="001108F1" w:rsidRPr="002B6280" w:rsidRDefault="00B75121" w:rsidP="00CD38C9">
      <w:pPr>
        <w:jc w:val="both"/>
        <w:rPr>
          <w:rFonts w:cs="Times New Roman"/>
          <w:b/>
          <w:bCs/>
          <w:color w:val="000000" w:themeColor="text1"/>
        </w:rPr>
      </w:pPr>
      <w:r w:rsidRPr="00F15C2C">
        <w:rPr>
          <w:rFonts w:cs="Times New Roman"/>
          <w:color w:val="000000" w:themeColor="text1"/>
        </w:rPr>
        <w:t>16h20</w:t>
      </w:r>
      <w:r w:rsidR="00CD38C9">
        <w:rPr>
          <w:rFonts w:cs="Times New Roman"/>
          <w:color w:val="000000" w:themeColor="text1"/>
        </w:rPr>
        <w:t xml:space="preserve"> : </w:t>
      </w:r>
      <w:proofErr w:type="spellStart"/>
      <w:r w:rsidR="001108F1" w:rsidRPr="002B6280">
        <w:rPr>
          <w:rFonts w:cs="Times New Roman"/>
          <w:b/>
          <w:bCs/>
          <w:color w:val="000000" w:themeColor="text1"/>
        </w:rPr>
        <w:t>Eri</w:t>
      </w:r>
      <w:proofErr w:type="spellEnd"/>
      <w:r w:rsidR="001108F1" w:rsidRPr="002B6280">
        <w:rPr>
          <w:rFonts w:cs="Times New Roman"/>
          <w:b/>
          <w:bCs/>
          <w:color w:val="000000" w:themeColor="text1"/>
        </w:rPr>
        <w:t xml:space="preserve"> </w:t>
      </w:r>
      <w:proofErr w:type="spellStart"/>
      <w:r w:rsidR="001108F1" w:rsidRPr="002B6280">
        <w:rPr>
          <w:rFonts w:cs="Times New Roman"/>
          <w:b/>
          <w:bCs/>
          <w:color w:val="000000" w:themeColor="text1"/>
        </w:rPr>
        <w:t>Wada</w:t>
      </w:r>
      <w:proofErr w:type="spellEnd"/>
      <w:r w:rsidR="001108F1" w:rsidRPr="002B6280">
        <w:rPr>
          <w:rFonts w:cs="Times New Roman"/>
          <w:b/>
          <w:bCs/>
          <w:lang w:eastAsia="ja-JP"/>
        </w:rPr>
        <w:t xml:space="preserve"> (université </w:t>
      </w:r>
      <w:proofErr w:type="spellStart"/>
      <w:r w:rsidR="001108F1" w:rsidRPr="002B6280">
        <w:rPr>
          <w:rFonts w:cs="Times New Roman"/>
          <w:b/>
          <w:bCs/>
          <w:lang w:eastAsia="ja-JP"/>
        </w:rPr>
        <w:t>Aoyamagakuin</w:t>
      </w:r>
      <w:proofErr w:type="spellEnd"/>
      <w:r w:rsidR="001108F1" w:rsidRPr="002B6280">
        <w:rPr>
          <w:rFonts w:cs="Times New Roman"/>
          <w:b/>
          <w:bCs/>
          <w:lang w:eastAsia="ja-JP"/>
        </w:rPr>
        <w:t>, Tokyo)</w:t>
      </w:r>
      <w:r w:rsidR="001108F1" w:rsidRPr="002B6280">
        <w:rPr>
          <w:rFonts w:cs="Times New Roman"/>
          <w:b/>
          <w:bCs/>
          <w:color w:val="000000" w:themeColor="text1"/>
        </w:rPr>
        <w:t xml:space="preserve"> : </w:t>
      </w:r>
      <w:r w:rsidR="001108F1" w:rsidRPr="002B6280">
        <w:rPr>
          <w:rFonts w:ascii="TimesNewRomanPSMT" w:hAnsi="TimesNewRomanPSMT"/>
          <w:b/>
          <w:bCs/>
          <w:color w:val="000000"/>
        </w:rPr>
        <w:t>« </w:t>
      </w:r>
      <w:r w:rsidR="00B321A7">
        <w:rPr>
          <w:rFonts w:ascii="TimesNewRomanPSMT" w:hAnsi="TimesNewRomanPSMT"/>
          <w:b/>
          <w:bCs/>
          <w:color w:val="000000"/>
        </w:rPr>
        <w:t xml:space="preserve">Allusions et variations. </w:t>
      </w:r>
      <w:r w:rsidR="001108F1" w:rsidRPr="002B6280">
        <w:rPr>
          <w:rFonts w:ascii="TimesNewRomanPSMT" w:hAnsi="TimesNewRomanPSMT"/>
          <w:b/>
          <w:bCs/>
          <w:color w:val="000000"/>
        </w:rPr>
        <w:t xml:space="preserve">Les allusions à l’esprit allégorique de Ruskin dans </w:t>
      </w:r>
      <w:r w:rsidR="001108F1" w:rsidRPr="002B6280">
        <w:rPr>
          <w:rFonts w:ascii="TimesNewRomanPSMT" w:hAnsi="TimesNewRomanPSMT"/>
          <w:b/>
          <w:bCs/>
          <w:i/>
          <w:iCs/>
          <w:color w:val="000000"/>
        </w:rPr>
        <w:t>La Recherche</w:t>
      </w:r>
      <w:r w:rsidR="001108F1" w:rsidRPr="002B6280">
        <w:rPr>
          <w:rFonts w:ascii="TimesNewRomanPSMT" w:hAnsi="TimesNewRomanPSMT"/>
          <w:b/>
          <w:bCs/>
          <w:color w:val="000000"/>
        </w:rPr>
        <w:t> »</w:t>
      </w:r>
    </w:p>
    <w:p w14:paraId="48A50AB6" w14:textId="77777777" w:rsidR="00B75121" w:rsidRPr="005E140D" w:rsidRDefault="00B75121" w:rsidP="00B75121">
      <w:pPr>
        <w:jc w:val="both"/>
        <w:rPr>
          <w:rFonts w:cs="Times New Roman"/>
          <w:b/>
          <w:bCs/>
          <w:color w:val="000000" w:themeColor="text1"/>
          <w:sz w:val="10"/>
          <w:szCs w:val="10"/>
        </w:rPr>
      </w:pPr>
    </w:p>
    <w:p w14:paraId="46443AF1" w14:textId="52759B77" w:rsidR="00B75121" w:rsidRPr="00F15C2C" w:rsidRDefault="00B75121" w:rsidP="00B75121">
      <w:pPr>
        <w:jc w:val="both"/>
        <w:rPr>
          <w:rFonts w:ascii="TimesNewRomanPSMT" w:hAnsi="TimesNewRomanPSMT"/>
          <w:b/>
          <w:bCs/>
          <w:color w:val="000000"/>
        </w:rPr>
      </w:pPr>
      <w:r w:rsidRPr="00F15C2C">
        <w:rPr>
          <w:rFonts w:cs="Times New Roman"/>
          <w:color w:val="000000" w:themeColor="text1"/>
        </w:rPr>
        <w:t>17h00</w:t>
      </w:r>
      <w:r w:rsidR="00CD38C9">
        <w:rPr>
          <w:rFonts w:cs="Times New Roman"/>
          <w:color w:val="000000" w:themeColor="text1"/>
        </w:rPr>
        <w:t xml:space="preserve"> : </w:t>
      </w:r>
      <w:r w:rsidRPr="00F15C2C">
        <w:rPr>
          <w:rFonts w:cs="Times New Roman"/>
          <w:b/>
          <w:bCs/>
          <w:color w:val="000000" w:themeColor="text1"/>
        </w:rPr>
        <w:t xml:space="preserve">Maya </w:t>
      </w:r>
      <w:proofErr w:type="spellStart"/>
      <w:r w:rsidRPr="00F15C2C">
        <w:rPr>
          <w:rFonts w:cs="Times New Roman"/>
          <w:b/>
          <w:bCs/>
          <w:color w:val="000000" w:themeColor="text1"/>
        </w:rPr>
        <w:t>Lavault</w:t>
      </w:r>
      <w:proofErr w:type="spellEnd"/>
      <w:r w:rsidRPr="00F15C2C">
        <w:rPr>
          <w:rFonts w:cs="Times New Roman"/>
          <w:b/>
          <w:bCs/>
          <w:color w:val="000000" w:themeColor="text1"/>
        </w:rPr>
        <w:t xml:space="preserve"> (ITEM, équipe Proust) : « </w:t>
      </w:r>
      <w:r w:rsidRPr="00F15C2C">
        <w:rPr>
          <w:rFonts w:ascii="TimesNewRomanPSMT" w:hAnsi="TimesNewRomanPSMT"/>
          <w:b/>
          <w:bCs/>
          <w:color w:val="000000"/>
        </w:rPr>
        <w:t>Proust et Stendhal : le labyrinthe des allusions »</w:t>
      </w:r>
    </w:p>
    <w:p w14:paraId="42960C3D" w14:textId="77777777" w:rsidR="00B75121" w:rsidRPr="005E140D" w:rsidRDefault="00B75121" w:rsidP="00B75121">
      <w:pPr>
        <w:rPr>
          <w:b/>
          <w:bCs/>
          <w:color w:val="000000" w:themeColor="text1"/>
          <w:sz w:val="10"/>
          <w:szCs w:val="10"/>
        </w:rPr>
      </w:pPr>
    </w:p>
    <w:p w14:paraId="11604E17" w14:textId="77777777" w:rsidR="00B75121" w:rsidRPr="00876713" w:rsidRDefault="00B75121" w:rsidP="00B75121">
      <w:pPr>
        <w:jc w:val="both"/>
        <w:rPr>
          <w:rFonts w:cs="Times New Roman"/>
          <w:lang w:val="en-US"/>
        </w:rPr>
      </w:pPr>
      <w:r w:rsidRPr="00F15C2C">
        <w:rPr>
          <w:rFonts w:cs="Times New Roman"/>
          <w:color w:val="000000" w:themeColor="text1"/>
          <w:lang w:val="en-US"/>
        </w:rPr>
        <w:t>- 17h40-18h</w:t>
      </w:r>
      <w:proofErr w:type="gramStart"/>
      <w:r w:rsidRPr="00F15C2C">
        <w:rPr>
          <w:rFonts w:cs="Times New Roman"/>
          <w:color w:val="000000" w:themeColor="text1"/>
          <w:lang w:val="en-US"/>
        </w:rPr>
        <w:t>00 :</w:t>
      </w:r>
      <w:proofErr w:type="gramEnd"/>
      <w:r w:rsidRPr="00F15C2C">
        <w:rPr>
          <w:rFonts w:cs="Times New Roman"/>
          <w:color w:val="000000" w:themeColor="text1"/>
          <w:lang w:val="en-US"/>
        </w:rPr>
        <w:t xml:space="preserve"> discussion</w:t>
      </w:r>
    </w:p>
    <w:sectPr w:rsidR="00B75121" w:rsidRPr="00876713" w:rsidSect="00F86707">
      <w:pgSz w:w="11900" w:h="16840"/>
      <w:pgMar w:top="90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21"/>
    <w:rsid w:val="00016D73"/>
    <w:rsid w:val="00070BF8"/>
    <w:rsid w:val="001108F1"/>
    <w:rsid w:val="0012149A"/>
    <w:rsid w:val="0017356B"/>
    <w:rsid w:val="005E140D"/>
    <w:rsid w:val="007F6DA0"/>
    <w:rsid w:val="00811961"/>
    <w:rsid w:val="00825EDF"/>
    <w:rsid w:val="00851063"/>
    <w:rsid w:val="00892D31"/>
    <w:rsid w:val="008D62CB"/>
    <w:rsid w:val="009C70AB"/>
    <w:rsid w:val="00B321A7"/>
    <w:rsid w:val="00B75121"/>
    <w:rsid w:val="00C106B5"/>
    <w:rsid w:val="00CD38C9"/>
    <w:rsid w:val="00CF3545"/>
    <w:rsid w:val="00D5613A"/>
    <w:rsid w:val="00DB7C1A"/>
    <w:rsid w:val="00EB0BBC"/>
    <w:rsid w:val="00F14011"/>
    <w:rsid w:val="00F370C7"/>
    <w:rsid w:val="00FA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317242"/>
  <w15:chartTrackingRefBased/>
  <w15:docId w15:val="{D4016C1A-895A-F54F-94F6-1A107B4A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75121"/>
    <w:pPr>
      <w:jc w:val="left"/>
    </w:pPr>
    <w:rPr>
      <w:rFonts w:eastAsiaTheme="minorEastAsia" w:cstheme="minorBidi"/>
      <w:lang w:eastAsia="fr-FR"/>
    </w:rPr>
  </w:style>
  <w:style w:type="paragraph" w:styleId="Titre4">
    <w:name w:val="heading 4"/>
    <w:basedOn w:val="Normal"/>
    <w:link w:val="Titre4Car"/>
    <w:uiPriority w:val="9"/>
    <w:qFormat/>
    <w:rsid w:val="00B75121"/>
    <w:pPr>
      <w:spacing w:before="100" w:beforeAutospacing="1" w:after="100" w:afterAutospacing="1"/>
      <w:outlineLvl w:val="3"/>
    </w:pPr>
    <w:rPr>
      <w:rFonts w:eastAsia="Times New Roman" w:cs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B75121"/>
    <w:rPr>
      <w:rFonts w:eastAsia="Times New Roman"/>
      <w:b/>
      <w:bCs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6DA0"/>
    <w:rPr>
      <w:rFonts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6DA0"/>
    <w:rPr>
      <w:rFonts w:eastAsiaTheme="minorEastAsia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Duval</dc:creator>
  <cp:keywords/>
  <dc:description/>
  <cp:lastModifiedBy>sophie Duval</cp:lastModifiedBy>
  <cp:revision>2</cp:revision>
  <cp:lastPrinted>2020-02-13T10:44:00Z</cp:lastPrinted>
  <dcterms:created xsi:type="dcterms:W3CDTF">2020-02-22T16:04:00Z</dcterms:created>
  <dcterms:modified xsi:type="dcterms:W3CDTF">2020-02-22T16:04:00Z</dcterms:modified>
</cp:coreProperties>
</file>